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D0B4D" w14:textId="77777777" w:rsidR="009F40FE" w:rsidRDefault="009F40FE" w:rsidP="009F40FE">
      <w:pPr>
        <w:spacing w:before="2"/>
        <w:ind w:left="3022" w:right="3054"/>
        <w:jc w:val="center"/>
        <w:rPr>
          <w:rFonts w:ascii="Verdana" w:eastAsia="Verdana" w:hAnsi="Verdana" w:cs="Verdana"/>
          <w:sz w:val="32"/>
          <w:szCs w:val="32"/>
        </w:rPr>
      </w:pPr>
      <w:r>
        <w:rPr>
          <w:rFonts w:ascii="Verdana" w:eastAsia="Verdana" w:hAnsi="Verdana" w:cs="Verdana"/>
          <w:color w:val="212121"/>
          <w:w w:val="99"/>
          <w:sz w:val="32"/>
          <w:szCs w:val="32"/>
        </w:rPr>
        <w:t>The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day</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Jesus</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came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to</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Trafalgar</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Square</w:t>
      </w:r>
    </w:p>
    <w:p w14:paraId="18D773E6" w14:textId="77777777" w:rsidR="009F40FE" w:rsidRDefault="009F40FE" w:rsidP="009F40FE">
      <w:pPr>
        <w:spacing w:before="9" w:line="180" w:lineRule="exact"/>
        <w:rPr>
          <w:sz w:val="18"/>
          <w:szCs w:val="18"/>
        </w:rPr>
      </w:pPr>
    </w:p>
    <w:p w14:paraId="1C85F9C0" w14:textId="77777777" w:rsidR="009F40FE" w:rsidRDefault="009F40FE" w:rsidP="009F40FE">
      <w:pPr>
        <w:spacing w:line="200" w:lineRule="exact"/>
      </w:pPr>
    </w:p>
    <w:p w14:paraId="5ACB0142" w14:textId="77777777" w:rsidR="009F40FE" w:rsidRDefault="009F40FE" w:rsidP="009F40FE">
      <w:pPr>
        <w:ind w:left="1122" w:right="1155"/>
        <w:jc w:val="center"/>
        <w:rPr>
          <w:rFonts w:ascii="Verdana" w:eastAsia="Verdana" w:hAnsi="Verdana" w:cs="Verdana"/>
          <w:sz w:val="32"/>
          <w:szCs w:val="32"/>
        </w:rPr>
      </w:pPr>
      <w:r>
        <w:rPr>
          <w:rFonts w:ascii="Verdana" w:eastAsia="Verdana" w:hAnsi="Verdana" w:cs="Verdana"/>
          <w:color w:val="212121"/>
          <w:w w:val="99"/>
          <w:sz w:val="32"/>
          <w:szCs w:val="32"/>
        </w:rPr>
        <w:t>A</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Good</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Friday</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celebration</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in</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London</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of</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the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mystery</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and</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 xml:space="preserve">wonder </w:t>
      </w:r>
      <w:proofErr w:type="gramStart"/>
      <w:r>
        <w:rPr>
          <w:rFonts w:ascii="Verdana" w:eastAsia="Verdana" w:hAnsi="Verdana" w:cs="Verdana"/>
          <w:color w:val="212121"/>
          <w:w w:val="99"/>
          <w:sz w:val="32"/>
          <w:szCs w:val="32"/>
        </w:rPr>
        <w:t>of</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Holy</w:t>
      </w:r>
      <w:proofErr w:type="gramEnd"/>
      <w:r>
        <w:rPr>
          <w:rFonts w:ascii="Verdana" w:eastAsia="Verdana" w:hAnsi="Verdana" w:cs="Verdana"/>
          <w:color w:val="212121"/>
          <w:sz w:val="32"/>
          <w:szCs w:val="32"/>
        </w:rPr>
        <w:t xml:space="preserve"> </w:t>
      </w:r>
      <w:r>
        <w:rPr>
          <w:rFonts w:ascii="Verdana" w:eastAsia="Verdana" w:hAnsi="Verdana" w:cs="Verdana"/>
          <w:color w:val="212121"/>
          <w:w w:val="99"/>
          <w:sz w:val="32"/>
          <w:szCs w:val="32"/>
        </w:rPr>
        <w:t>Week</w:t>
      </w:r>
    </w:p>
    <w:p w14:paraId="38FC17E5" w14:textId="77777777" w:rsidR="009F40FE" w:rsidRDefault="009F40FE" w:rsidP="009F40FE">
      <w:pPr>
        <w:spacing w:before="5" w:line="160" w:lineRule="exact"/>
        <w:rPr>
          <w:sz w:val="17"/>
          <w:szCs w:val="17"/>
        </w:rPr>
      </w:pPr>
    </w:p>
    <w:p w14:paraId="3A2D7AA4" w14:textId="77777777" w:rsidR="009F40FE" w:rsidRDefault="009F40FE" w:rsidP="009F40FE">
      <w:pPr>
        <w:spacing w:line="200" w:lineRule="exact"/>
      </w:pPr>
    </w:p>
    <w:p w14:paraId="7DC6C63B" w14:textId="77777777" w:rsidR="009F40FE" w:rsidRDefault="009F40FE" w:rsidP="009F40FE">
      <w:pPr>
        <w:spacing w:line="200" w:lineRule="exact"/>
      </w:pPr>
      <w:bookmarkStart w:id="0" w:name="_GoBack"/>
      <w:bookmarkEnd w:id="0"/>
    </w:p>
    <w:p w14:paraId="4DAFD1C6" w14:textId="77777777" w:rsidR="009F40FE" w:rsidRDefault="009F40FE" w:rsidP="009F40FE">
      <w:pPr>
        <w:spacing w:line="200" w:lineRule="exact"/>
      </w:pPr>
    </w:p>
    <w:p w14:paraId="6D0F7B02" w14:textId="77777777" w:rsidR="009F40FE" w:rsidRDefault="009F40FE" w:rsidP="009F40FE">
      <w:pPr>
        <w:ind w:left="100" w:right="69"/>
        <w:jc w:val="both"/>
        <w:rPr>
          <w:rFonts w:ascii="Verdana" w:eastAsia="Verdana" w:hAnsi="Verdana" w:cs="Verdana"/>
          <w:sz w:val="28"/>
          <w:szCs w:val="28"/>
        </w:rPr>
      </w:pPr>
      <w:r>
        <w:rPr>
          <w:rFonts w:ascii="Verdana" w:eastAsia="Verdana" w:hAnsi="Verdana" w:cs="Verdana"/>
          <w:color w:val="212121"/>
          <w:sz w:val="28"/>
          <w:szCs w:val="28"/>
        </w:rPr>
        <w:t xml:space="preserve">What Time Lord would be mad enough to ride a donkey into a 21st century capital city? </w:t>
      </w:r>
      <w:proofErr w:type="gramStart"/>
      <w:r>
        <w:rPr>
          <w:rFonts w:ascii="Verdana" w:eastAsia="Verdana" w:hAnsi="Verdana" w:cs="Verdana"/>
          <w:color w:val="212121"/>
          <w:sz w:val="28"/>
          <w:szCs w:val="28"/>
        </w:rPr>
        <w:t>But  what</w:t>
      </w:r>
      <w:proofErr w:type="gramEnd"/>
      <w:r>
        <w:rPr>
          <w:rFonts w:ascii="Verdana" w:eastAsia="Verdana" w:hAnsi="Verdana" w:cs="Verdana"/>
          <w:color w:val="212121"/>
          <w:sz w:val="28"/>
          <w:szCs w:val="28"/>
        </w:rPr>
        <w:t xml:space="preserve">  a  </w:t>
      </w:r>
      <w:proofErr w:type="spellStart"/>
      <w:r>
        <w:rPr>
          <w:rFonts w:ascii="Verdana" w:eastAsia="Verdana" w:hAnsi="Verdana" w:cs="Verdana"/>
          <w:color w:val="212121"/>
          <w:sz w:val="28"/>
          <w:szCs w:val="28"/>
        </w:rPr>
        <w:t>marvellous</w:t>
      </w:r>
      <w:proofErr w:type="spellEnd"/>
      <w:r>
        <w:rPr>
          <w:rFonts w:ascii="Verdana" w:eastAsia="Verdana" w:hAnsi="Verdana" w:cs="Verdana"/>
          <w:color w:val="212121"/>
          <w:sz w:val="28"/>
          <w:szCs w:val="28"/>
        </w:rPr>
        <w:t xml:space="preserve">  setting  for  a  messianic  drama!   </w:t>
      </w:r>
      <w:proofErr w:type="gramStart"/>
      <w:r>
        <w:rPr>
          <w:rFonts w:ascii="Verdana" w:eastAsia="Verdana" w:hAnsi="Verdana" w:cs="Verdana"/>
          <w:color w:val="212121"/>
          <w:sz w:val="28"/>
          <w:szCs w:val="28"/>
        </w:rPr>
        <w:t>Here,  in</w:t>
      </w:r>
      <w:proofErr w:type="gramEnd"/>
      <w:r>
        <w:rPr>
          <w:rFonts w:ascii="Verdana" w:eastAsia="Verdana" w:hAnsi="Verdana" w:cs="Verdana"/>
          <w:color w:val="212121"/>
          <w:sz w:val="28"/>
          <w:szCs w:val="28"/>
        </w:rPr>
        <w:t xml:space="preserve">  the  very  heart  of London, the entry of Jesus to Jerusalem is re-enacted on Good Friday, followed by a dramatic re-presentation of the events of the first Maundy Thursday, the initial Good Friday, and the perennial  Easter story of resurrection from the tomb. The waving of palm branches and the cosmopolitan nature of the crowd enhance the idea that these events, like the faith they enshrine, share a timeless nature.</w:t>
      </w:r>
    </w:p>
    <w:p w14:paraId="05EEF304" w14:textId="77777777" w:rsidR="009F40FE" w:rsidRDefault="009F40FE" w:rsidP="009F40FE">
      <w:pPr>
        <w:spacing w:before="3" w:line="120" w:lineRule="exact"/>
        <w:rPr>
          <w:sz w:val="12"/>
          <w:szCs w:val="12"/>
        </w:rPr>
      </w:pPr>
    </w:p>
    <w:p w14:paraId="3AED9A86" w14:textId="77777777" w:rsidR="009F40FE" w:rsidRDefault="009F40FE" w:rsidP="009F40FE">
      <w:pPr>
        <w:spacing w:line="200" w:lineRule="exact"/>
      </w:pPr>
    </w:p>
    <w:p w14:paraId="484DD7C0" w14:textId="77777777" w:rsidR="009F40FE" w:rsidRDefault="009F40FE" w:rsidP="009F40FE">
      <w:pPr>
        <w:ind w:left="100" w:right="66"/>
        <w:jc w:val="both"/>
        <w:rPr>
          <w:rFonts w:ascii="Verdana" w:eastAsia="Verdana" w:hAnsi="Verdana" w:cs="Verdana"/>
          <w:sz w:val="28"/>
          <w:szCs w:val="28"/>
        </w:rPr>
      </w:pPr>
      <w:r>
        <w:rPr>
          <w:rFonts w:ascii="Verdana" w:eastAsia="Verdana" w:hAnsi="Verdana" w:cs="Verdana"/>
          <w:color w:val="212121"/>
          <w:sz w:val="28"/>
          <w:szCs w:val="28"/>
        </w:rPr>
        <w:t xml:space="preserve">The team from </w:t>
      </w:r>
      <w:proofErr w:type="spellStart"/>
      <w:r>
        <w:rPr>
          <w:rFonts w:ascii="Verdana" w:eastAsia="Verdana" w:hAnsi="Verdana" w:cs="Verdana"/>
          <w:color w:val="212121"/>
          <w:sz w:val="28"/>
          <w:szCs w:val="28"/>
        </w:rPr>
        <w:t>Wintershall</w:t>
      </w:r>
      <w:proofErr w:type="spellEnd"/>
      <w:r>
        <w:rPr>
          <w:rFonts w:ascii="Verdana" w:eastAsia="Verdana" w:hAnsi="Verdana" w:cs="Verdana"/>
          <w:color w:val="212121"/>
          <w:sz w:val="28"/>
          <w:szCs w:val="28"/>
        </w:rPr>
        <w:t xml:space="preserve"> Farm in Guildford, Surrey, operate with a full cast of over a </w:t>
      </w:r>
      <w:proofErr w:type="gramStart"/>
      <w:r>
        <w:rPr>
          <w:rFonts w:ascii="Verdana" w:eastAsia="Verdana" w:hAnsi="Verdana" w:cs="Verdana"/>
          <w:color w:val="212121"/>
          <w:sz w:val="28"/>
          <w:szCs w:val="28"/>
        </w:rPr>
        <w:t>hundred  actors</w:t>
      </w:r>
      <w:proofErr w:type="gramEnd"/>
      <w:r>
        <w:rPr>
          <w:rFonts w:ascii="Verdana" w:eastAsia="Verdana" w:hAnsi="Verdana" w:cs="Verdana"/>
          <w:color w:val="212121"/>
          <w:sz w:val="28"/>
          <w:szCs w:val="28"/>
        </w:rPr>
        <w:t xml:space="preserve">  and,  on  occasions  like  this,  tens  of  thousands  of  supporters  and spectators.</w:t>
      </w:r>
    </w:p>
    <w:p w14:paraId="6D5ACF1E" w14:textId="77777777" w:rsidR="009F40FE" w:rsidRDefault="009F40FE" w:rsidP="009F40FE">
      <w:pPr>
        <w:spacing w:before="1" w:line="140" w:lineRule="exact"/>
        <w:rPr>
          <w:sz w:val="14"/>
          <w:szCs w:val="14"/>
        </w:rPr>
      </w:pPr>
    </w:p>
    <w:p w14:paraId="4FC8A117" w14:textId="77777777" w:rsidR="009F40FE" w:rsidRDefault="009F40FE" w:rsidP="009F40FE">
      <w:pPr>
        <w:spacing w:line="200" w:lineRule="exact"/>
      </w:pPr>
    </w:p>
    <w:p w14:paraId="5ED8DE79" w14:textId="77777777" w:rsidR="009F40FE" w:rsidRDefault="009F40FE" w:rsidP="009F40FE">
      <w:pPr>
        <w:ind w:left="100" w:right="449"/>
        <w:rPr>
          <w:rFonts w:ascii="Verdana" w:eastAsia="Verdana" w:hAnsi="Verdana" w:cs="Verdana"/>
          <w:sz w:val="28"/>
          <w:szCs w:val="28"/>
        </w:rPr>
        <w:sectPr w:rsidR="009F40FE" w:rsidSect="009F40FE">
          <w:pgSz w:w="16840" w:h="11920" w:orient="landscape"/>
          <w:pgMar w:top="1080" w:right="1960" w:bottom="280" w:left="2240" w:header="720" w:footer="720" w:gutter="0"/>
          <w:cols w:space="720"/>
        </w:sectPr>
      </w:pPr>
      <w:r>
        <w:rPr>
          <w:rFonts w:ascii="Verdana" w:eastAsia="Verdana" w:hAnsi="Verdana" w:cs="Verdana"/>
          <w:color w:val="212121"/>
          <w:sz w:val="28"/>
          <w:szCs w:val="28"/>
        </w:rPr>
        <w:t xml:space="preserve">This Guildford Passion and other presentations of the life of Jesus are also enacted at the </w:t>
      </w:r>
      <w:proofErr w:type="spellStart"/>
      <w:r>
        <w:rPr>
          <w:rFonts w:ascii="Verdana" w:eastAsia="Verdana" w:hAnsi="Verdana" w:cs="Verdana"/>
          <w:color w:val="212121"/>
          <w:sz w:val="28"/>
          <w:szCs w:val="28"/>
        </w:rPr>
        <w:t>Wintershall</w:t>
      </w:r>
      <w:proofErr w:type="spellEnd"/>
      <w:r>
        <w:rPr>
          <w:rFonts w:ascii="Verdana" w:eastAsia="Verdana" w:hAnsi="Verdana" w:cs="Verdana"/>
          <w:color w:val="212121"/>
          <w:sz w:val="28"/>
          <w:szCs w:val="28"/>
        </w:rPr>
        <w:t xml:space="preserve"> Farm near Guildford.</w:t>
      </w:r>
    </w:p>
    <w:p w14:paraId="6F5955A2" w14:textId="77777777" w:rsidR="00364AC8" w:rsidRDefault="00364AC8"/>
    <w:sectPr w:rsidR="00364A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AC8"/>
    <w:rsid w:val="00364AC8"/>
    <w:rsid w:val="009F4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C57CA4-3097-47D2-9F35-3C872522A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40FE"/>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2018-02-26T12:05:00Z</dcterms:created>
  <dcterms:modified xsi:type="dcterms:W3CDTF">2018-02-26T12:05:00Z</dcterms:modified>
</cp:coreProperties>
</file>